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C6C01" w:rsidP="004A3185" w:rsidRDefault="2D7D362D" w14:paraId="746FD099" w14:textId="460287D3">
      <w:pPr>
        <w:pStyle w:val="NoSpacing"/>
        <w:rPr>
          <w:b/>
          <w:sz w:val="28"/>
          <w:szCs w:val="28"/>
        </w:rPr>
      </w:pPr>
      <w:r w:rsidRPr="004A3185">
        <w:rPr>
          <w:b/>
          <w:sz w:val="28"/>
          <w:szCs w:val="28"/>
        </w:rPr>
        <w:t>Classical Civilisation</w:t>
      </w:r>
      <w:r w:rsidRPr="004A3185" w:rsidR="06A64C8C">
        <w:rPr>
          <w:b/>
          <w:sz w:val="28"/>
          <w:szCs w:val="28"/>
        </w:rPr>
        <w:t xml:space="preserve"> - Preparation for A-Level</w:t>
      </w:r>
    </w:p>
    <w:p w:rsidRPr="004A3185" w:rsidR="004A3185" w:rsidP="004A3185" w:rsidRDefault="004A3185" w14:paraId="5F0EA2C3" w14:textId="77777777">
      <w:pPr>
        <w:pStyle w:val="NoSpacing"/>
        <w:rPr>
          <w:b/>
          <w:sz w:val="28"/>
          <w:szCs w:val="28"/>
        </w:rPr>
      </w:pPr>
    </w:p>
    <w:p w:rsidR="00CC6C01" w:rsidP="0178A91B" w:rsidRDefault="6571F94A" w14:paraId="33F1C192" w14:textId="3472D9E2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 w:rsidRPr="0178A91B">
        <w:rPr>
          <w:rFonts w:ascii="Calibri" w:hAnsi="Calibri" w:eastAsia="Calibri" w:cs="Calibri"/>
          <w:sz w:val="24"/>
          <w:szCs w:val="24"/>
        </w:rPr>
        <w:t xml:space="preserve">Welcome to Classics! </w:t>
      </w:r>
      <w:r w:rsidRPr="0178A91B" w:rsidR="68E2032F">
        <w:rPr>
          <w:rFonts w:ascii="Calibri" w:hAnsi="Calibri" w:eastAsia="Calibri" w:cs="Calibri"/>
          <w:sz w:val="24"/>
          <w:szCs w:val="24"/>
        </w:rPr>
        <w:t xml:space="preserve">You will study THREE </w:t>
      </w:r>
      <w:r w:rsidRPr="0178A91B" w:rsidR="0795012C">
        <w:rPr>
          <w:rFonts w:ascii="Calibri" w:hAnsi="Calibri" w:eastAsia="Calibri" w:cs="Calibri"/>
          <w:sz w:val="24"/>
          <w:szCs w:val="24"/>
        </w:rPr>
        <w:t>modules</w:t>
      </w:r>
      <w:r w:rsidRPr="0178A91B" w:rsidR="68E2032F">
        <w:rPr>
          <w:rFonts w:ascii="Calibri" w:hAnsi="Calibri" w:eastAsia="Calibri" w:cs="Calibri"/>
          <w:sz w:val="24"/>
          <w:szCs w:val="24"/>
        </w:rPr>
        <w:t xml:space="preserve"> over the course of the two-year A-Level</w:t>
      </w:r>
      <w:r w:rsidRPr="0178A91B" w:rsidR="0179E59D">
        <w:rPr>
          <w:rFonts w:ascii="Calibri" w:hAnsi="Calibri" w:eastAsia="Calibri" w:cs="Calibri"/>
          <w:sz w:val="24"/>
          <w:szCs w:val="24"/>
        </w:rPr>
        <w:t>.</w:t>
      </w:r>
      <w:r w:rsidRPr="0178A91B" w:rsidR="68E2032F">
        <w:rPr>
          <w:rFonts w:ascii="Calibri" w:hAnsi="Calibri" w:eastAsia="Calibri" w:cs="Calibri"/>
          <w:sz w:val="24"/>
          <w:szCs w:val="24"/>
        </w:rPr>
        <w:t xml:space="preserve"> We will provide text books and literary texts</w:t>
      </w:r>
      <w:r w:rsidRPr="0178A91B" w:rsidR="67E577A4">
        <w:rPr>
          <w:rFonts w:ascii="Calibri" w:hAnsi="Calibri" w:eastAsia="Calibri" w:cs="Calibri"/>
          <w:sz w:val="24"/>
          <w:szCs w:val="24"/>
        </w:rPr>
        <w:t xml:space="preserve"> at the start of Year 12. However,</w:t>
      </w:r>
      <w:r w:rsidRPr="0178A91B" w:rsidR="68E2032F">
        <w:rPr>
          <w:rFonts w:ascii="Calibri" w:hAnsi="Calibri" w:eastAsia="Calibri" w:cs="Calibri"/>
          <w:sz w:val="24"/>
          <w:szCs w:val="24"/>
        </w:rPr>
        <w:t xml:space="preserve"> if you wish to purc</w:t>
      </w:r>
      <w:r w:rsidRPr="0178A91B" w:rsidR="64F8CCBB">
        <w:rPr>
          <w:rFonts w:ascii="Calibri" w:hAnsi="Calibri" w:eastAsia="Calibri" w:cs="Calibri"/>
          <w:sz w:val="24"/>
          <w:szCs w:val="24"/>
        </w:rPr>
        <w:t xml:space="preserve">hase </w:t>
      </w:r>
      <w:r w:rsidRPr="0178A91B" w:rsidR="0858407F">
        <w:rPr>
          <w:rFonts w:ascii="Calibri" w:hAnsi="Calibri" w:eastAsia="Calibri" w:cs="Calibri"/>
          <w:sz w:val="24"/>
          <w:szCs w:val="24"/>
        </w:rPr>
        <w:t>your own cop</w:t>
      </w:r>
      <w:r w:rsidRPr="0178A91B" w:rsidR="65967263">
        <w:rPr>
          <w:rFonts w:ascii="Calibri" w:hAnsi="Calibri" w:eastAsia="Calibri" w:cs="Calibri"/>
          <w:sz w:val="24"/>
          <w:szCs w:val="24"/>
        </w:rPr>
        <w:t>ies</w:t>
      </w:r>
      <w:r w:rsidRPr="0178A91B" w:rsidR="1B6DB9B0">
        <w:rPr>
          <w:rFonts w:ascii="Calibri" w:hAnsi="Calibri" w:eastAsia="Calibri" w:cs="Calibri"/>
          <w:sz w:val="24"/>
          <w:szCs w:val="24"/>
        </w:rPr>
        <w:t xml:space="preserve"> of the text books</w:t>
      </w:r>
      <w:r w:rsidRPr="0178A91B" w:rsidR="64F8CCBB">
        <w:rPr>
          <w:rFonts w:ascii="Calibri" w:hAnsi="Calibri" w:eastAsia="Calibri" w:cs="Calibri"/>
          <w:sz w:val="24"/>
          <w:szCs w:val="24"/>
        </w:rPr>
        <w:t xml:space="preserve"> in advance, then please find details below:</w:t>
      </w:r>
    </w:p>
    <w:p w:rsidR="00CC6C01" w:rsidP="0178A91B" w:rsidRDefault="3FBEEF11" w14:paraId="5C7E167F" w14:textId="51D121E8">
      <w:pPr>
        <w:spacing w:line="240" w:lineRule="exact"/>
        <w:rPr>
          <w:rFonts w:ascii="Calibri" w:hAnsi="Calibri" w:eastAsia="Calibri" w:cs="Calibri"/>
          <w:b/>
          <w:bCs/>
          <w:sz w:val="24"/>
          <w:szCs w:val="24"/>
        </w:rPr>
      </w:pPr>
      <w:r w:rsidRPr="2099D75A" w:rsidR="3C192ABF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MODULE </w:t>
      </w:r>
      <w:r w:rsidRPr="2099D75A" w:rsidR="7F146A3C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1: </w:t>
      </w:r>
      <w:r w:rsidRPr="2099D75A" w:rsidR="08BA315D">
        <w:rPr>
          <w:rFonts w:ascii="Calibri" w:hAnsi="Calibri" w:eastAsia="Calibri" w:cs="Calibri"/>
          <w:b w:val="1"/>
          <w:bCs w:val="1"/>
          <w:sz w:val="24"/>
          <w:szCs w:val="24"/>
        </w:rPr>
        <w:t>THE WORLD OF THE HERO</w:t>
      </w:r>
      <w:r w:rsidRPr="2099D75A" w:rsidR="2ED593A1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w:rsidR="00CC6C01" w:rsidP="0178A91B" w:rsidRDefault="26DC763A" w14:paraId="3693E7AD" w14:textId="0AAD543E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 w:rsidRPr="2099D75A" w:rsidR="2ED593A1">
        <w:rPr>
          <w:rFonts w:ascii="Calibri" w:hAnsi="Calibri" w:eastAsia="Calibri" w:cs="Calibri"/>
          <w:sz w:val="24"/>
          <w:szCs w:val="24"/>
        </w:rPr>
        <w:t>This consist</w:t>
      </w:r>
      <w:r w:rsidRPr="2099D75A" w:rsidR="5664699C">
        <w:rPr>
          <w:rFonts w:ascii="Calibri" w:hAnsi="Calibri" w:eastAsia="Calibri" w:cs="Calibri"/>
          <w:sz w:val="24"/>
          <w:szCs w:val="24"/>
        </w:rPr>
        <w:t>s</w:t>
      </w:r>
      <w:r w:rsidRPr="2099D75A" w:rsidR="2ED593A1">
        <w:rPr>
          <w:rFonts w:ascii="Calibri" w:hAnsi="Calibri" w:eastAsia="Calibri" w:cs="Calibri"/>
          <w:sz w:val="24"/>
          <w:szCs w:val="24"/>
        </w:rPr>
        <w:t xml:space="preserve"> of an in-depth study of: </w:t>
      </w:r>
    </w:p>
    <w:p w:rsidRPr="004A3185" w:rsidR="00CC6C01" w:rsidP="004A3185" w:rsidRDefault="26DC763A" w14:paraId="578177E5" w14:textId="671AD83C">
      <w:pPr>
        <w:pStyle w:val="NoSpacing"/>
        <w:rPr>
          <w:sz w:val="24"/>
          <w:szCs w:val="24"/>
        </w:rPr>
      </w:pPr>
      <w:r w:rsidRPr="2099D75A" w:rsidR="2ED593A1">
        <w:rPr>
          <w:sz w:val="24"/>
          <w:szCs w:val="24"/>
        </w:rPr>
        <w:t xml:space="preserve">• Homer’s Odyssey </w:t>
      </w:r>
    </w:p>
    <w:p w:rsidRPr="004A3185" w:rsidR="004A3185" w:rsidP="004A3185" w:rsidRDefault="26DC763A" w14:paraId="6A78FAA3" w14:textId="328B47F2">
      <w:pPr>
        <w:pStyle w:val="NoSpacing"/>
        <w:rPr>
          <w:sz w:val="24"/>
          <w:szCs w:val="24"/>
        </w:rPr>
      </w:pPr>
      <w:r w:rsidRPr="67F22BE5">
        <w:rPr>
          <w:sz w:val="24"/>
          <w:szCs w:val="24"/>
        </w:rPr>
        <w:t xml:space="preserve">• Virgil’s Aeneid </w:t>
      </w:r>
    </w:p>
    <w:p w:rsidR="00CC6C01" w:rsidP="0178A91B" w:rsidRDefault="7D841934" w14:paraId="1329BF62" w14:textId="4415F4AA">
      <w:pPr>
        <w:spacing w:line="240" w:lineRule="exact"/>
      </w:pPr>
      <w:r>
        <w:rPr>
          <w:noProof/>
          <w:lang w:val="en-GB" w:eastAsia="en-GB"/>
        </w:rPr>
        <w:drawing>
          <wp:inline distT="0" distB="0" distL="0" distR="0" wp14:anchorId="11E502D3" wp14:editId="37D09811">
            <wp:extent cx="3886200" cy="1415665"/>
            <wp:effectExtent l="0" t="0" r="0" b="0"/>
            <wp:docPr id="652391730" name="Picture 65239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5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A3185" w:rsidR="00CC6C01" w:rsidP="0178A91B" w:rsidRDefault="40F0F803" w14:paraId="1D0F154C" w14:textId="3ECDAE84">
      <w:pPr>
        <w:spacing w:line="240" w:lineRule="exact"/>
        <w:rPr>
          <w:rFonts w:ascii="Calibri" w:hAnsi="Calibri" w:eastAsia="Calibri" w:cs="Calibri"/>
          <w:b/>
          <w:bCs/>
          <w:i/>
          <w:sz w:val="24"/>
          <w:szCs w:val="24"/>
        </w:rPr>
      </w:pPr>
      <w:r w:rsidRPr="2099D75A" w:rsidR="487F73A8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WHAT YOU CAN DO TO PREPARE FOR MODULE</w:t>
      </w:r>
      <w:r w:rsidRPr="2099D75A" w:rsidR="319AACD3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1</w:t>
      </w:r>
      <w:r w:rsidRPr="2099D75A" w:rsidR="487F73A8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:</w:t>
      </w:r>
    </w:p>
    <w:p w:rsidR="00CC6C01" w:rsidP="0178A91B" w:rsidRDefault="5BC42185" w14:paraId="555AD901" w14:textId="337D156C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 w:rsidRPr="67F22BE5">
        <w:rPr>
          <w:rFonts w:ascii="Calibri" w:hAnsi="Calibri" w:eastAsia="Calibri" w:cs="Calibri"/>
          <w:sz w:val="24"/>
          <w:szCs w:val="24"/>
        </w:rPr>
        <w:t xml:space="preserve">(1) </w:t>
      </w:r>
      <w:r w:rsidRPr="67F22BE5" w:rsidR="0D2041EF">
        <w:rPr>
          <w:rFonts w:ascii="Calibri" w:hAnsi="Calibri" w:eastAsia="Calibri" w:cs="Calibri"/>
          <w:sz w:val="24"/>
          <w:szCs w:val="24"/>
        </w:rPr>
        <w:t xml:space="preserve">It is not necessary to have </w:t>
      </w:r>
      <w:r w:rsidRPr="67F22BE5" w:rsidR="40F0F803">
        <w:rPr>
          <w:rFonts w:ascii="Calibri" w:hAnsi="Calibri" w:eastAsia="Calibri" w:cs="Calibri"/>
          <w:sz w:val="24"/>
          <w:szCs w:val="24"/>
        </w:rPr>
        <w:t xml:space="preserve">read the literary texts e.g. Homer’s </w:t>
      </w:r>
      <w:r w:rsidRPr="67F22BE5" w:rsidR="40F0F803">
        <w:rPr>
          <w:rFonts w:ascii="Calibri" w:hAnsi="Calibri" w:eastAsia="Calibri" w:cs="Calibri"/>
          <w:i/>
          <w:iCs/>
          <w:sz w:val="24"/>
          <w:szCs w:val="24"/>
        </w:rPr>
        <w:t>Odyssey</w:t>
      </w:r>
      <w:r w:rsidRPr="67F22BE5" w:rsidR="40F0F803">
        <w:rPr>
          <w:rFonts w:ascii="Calibri" w:hAnsi="Calibri" w:eastAsia="Calibri" w:cs="Calibri"/>
          <w:sz w:val="24"/>
          <w:szCs w:val="24"/>
        </w:rPr>
        <w:t xml:space="preserve"> or Virgil’s </w:t>
      </w:r>
      <w:r w:rsidRPr="67F22BE5" w:rsidR="40F0F803">
        <w:rPr>
          <w:rFonts w:ascii="Calibri" w:hAnsi="Calibri" w:eastAsia="Calibri" w:cs="Calibri"/>
          <w:i/>
          <w:iCs/>
          <w:sz w:val="24"/>
          <w:szCs w:val="24"/>
        </w:rPr>
        <w:t>Aeneid</w:t>
      </w:r>
      <w:r w:rsidRPr="67F22BE5" w:rsidR="40F0F803">
        <w:rPr>
          <w:rFonts w:ascii="Calibri" w:hAnsi="Calibri" w:eastAsia="Calibri" w:cs="Calibri"/>
          <w:sz w:val="24"/>
          <w:szCs w:val="24"/>
        </w:rPr>
        <w:t xml:space="preserve">, before the course begins. </w:t>
      </w:r>
      <w:r w:rsidRPr="67F22BE5" w:rsidR="2FB93F07">
        <w:rPr>
          <w:rFonts w:ascii="Calibri" w:hAnsi="Calibri" w:eastAsia="Calibri" w:cs="Calibri"/>
          <w:sz w:val="24"/>
          <w:szCs w:val="24"/>
        </w:rPr>
        <w:t xml:space="preserve">However, I would highly recommend reading Homer’s </w:t>
      </w:r>
      <w:r w:rsidRPr="67F22BE5" w:rsidR="2FB93F07">
        <w:rPr>
          <w:rFonts w:ascii="Calibri" w:hAnsi="Calibri" w:eastAsia="Calibri" w:cs="Calibri"/>
          <w:i/>
          <w:iCs/>
          <w:sz w:val="24"/>
          <w:szCs w:val="24"/>
        </w:rPr>
        <w:t>Iliad</w:t>
      </w:r>
      <w:r w:rsidRPr="67F22BE5" w:rsidR="2FB93F07">
        <w:rPr>
          <w:rFonts w:ascii="Calibri" w:hAnsi="Calibri" w:eastAsia="Calibri" w:cs="Calibri"/>
          <w:sz w:val="24"/>
          <w:szCs w:val="24"/>
        </w:rPr>
        <w:t>, which is not studied but which is referred to quite often.</w:t>
      </w:r>
      <w:r w:rsidRPr="67F22BE5" w:rsidR="47F50E77">
        <w:rPr>
          <w:rFonts w:ascii="Calibri" w:hAnsi="Calibri" w:eastAsia="Calibri" w:cs="Calibri"/>
          <w:sz w:val="24"/>
          <w:szCs w:val="24"/>
        </w:rPr>
        <w:t xml:space="preserve"> You might not have time once the course starts.</w:t>
      </w:r>
    </w:p>
    <w:p w:rsidR="00CC6C01" w:rsidP="0178A91B" w:rsidRDefault="004A3185" w14:paraId="4139AFEE" w14:textId="43C6E9DC">
      <w:pPr>
        <w:spacing w:line="240" w:lineRule="exact"/>
      </w:pPr>
      <w:r w:rsidRPr="2099D75A" w:rsidR="08BA315D">
        <w:rPr>
          <w:rFonts w:ascii="Calibri" w:hAnsi="Calibri" w:eastAsia="Calibri" w:cs="Calibri"/>
          <w:sz w:val="24"/>
          <w:szCs w:val="24"/>
        </w:rPr>
        <w:t>You can</w:t>
      </w:r>
      <w:r w:rsidRPr="2099D75A" w:rsidR="0765D5B9">
        <w:rPr>
          <w:rFonts w:ascii="Calibri" w:hAnsi="Calibri" w:eastAsia="Calibri" w:cs="Calibri"/>
          <w:sz w:val="24"/>
          <w:szCs w:val="24"/>
        </w:rPr>
        <w:t xml:space="preserve"> us</w:t>
      </w:r>
      <w:r w:rsidRPr="2099D75A" w:rsidR="08BA315D">
        <w:rPr>
          <w:rFonts w:ascii="Calibri" w:hAnsi="Calibri" w:eastAsia="Calibri" w:cs="Calibri"/>
          <w:sz w:val="24"/>
          <w:szCs w:val="24"/>
        </w:rPr>
        <w:t>e any translation of the text but here</w:t>
      </w:r>
      <w:r w:rsidRPr="2099D75A" w:rsidR="0765D5B9">
        <w:rPr>
          <w:rFonts w:ascii="Calibri" w:hAnsi="Calibri" w:eastAsia="Calibri" w:cs="Calibri"/>
          <w:sz w:val="24"/>
          <w:szCs w:val="24"/>
        </w:rPr>
        <w:t xml:space="preserve"> are two recommendations </w:t>
      </w:r>
    </w:p>
    <w:p w:rsidRPr="004A3185" w:rsidR="00CC6C01" w:rsidP="004A3185" w:rsidRDefault="6C3D2C63" w14:paraId="107CB778" w14:textId="2F850F68">
      <w:pPr>
        <w:pStyle w:val="NoSpacing"/>
        <w:rPr>
          <w:sz w:val="24"/>
          <w:szCs w:val="24"/>
        </w:rPr>
      </w:pPr>
      <w:r w:rsidRPr="2099D75A" w:rsidR="0765D5B9">
        <w:rPr>
          <w:sz w:val="24"/>
          <w:szCs w:val="24"/>
        </w:rPr>
        <w:t xml:space="preserve">• Homer, ‘Iliad’ translated by E.V. Rieu, revised translation by D.C.H. Rieu (Penguin) </w:t>
      </w:r>
    </w:p>
    <w:p w:rsidR="00CC6C01" w:rsidP="004A3185" w:rsidRDefault="6C3D2C63" w14:paraId="69F0EEC1" w14:textId="0C446639">
      <w:pPr>
        <w:pStyle w:val="NoSpacing"/>
        <w:rPr>
          <w:rStyle w:val="Hyperlink"/>
          <w:rFonts w:ascii="Calibri" w:hAnsi="Calibri" w:eastAsia="Calibri" w:cs="Calibri"/>
          <w:sz w:val="24"/>
          <w:szCs w:val="24"/>
        </w:rPr>
      </w:pPr>
      <w:r w:rsidRPr="2099D75A" w:rsidR="0765D5B9">
        <w:rPr>
          <w:sz w:val="24"/>
          <w:szCs w:val="24"/>
        </w:rPr>
        <w:t xml:space="preserve">• ‘Homer: The Iliad – The Killing Fields of Troy’, translated by A.S. Kline, online at </w:t>
      </w:r>
      <w:hyperlink r:id="Rb2bd1eb9d9374591">
        <w:r w:rsidRPr="2099D75A" w:rsidR="0765D5B9">
          <w:rPr>
            <w:rStyle w:val="Hyperlink"/>
            <w:rFonts w:ascii="Calibri" w:hAnsi="Calibri" w:eastAsia="Calibri" w:cs="Calibri"/>
            <w:sz w:val="24"/>
            <w:szCs w:val="24"/>
          </w:rPr>
          <w:t>http://www.poetryintranslation.com</w:t>
        </w:r>
      </w:hyperlink>
    </w:p>
    <w:p w:rsidRPr="004A3185" w:rsidR="004A3185" w:rsidP="004A3185" w:rsidRDefault="004A3185" w14:paraId="6420BA68" w14:textId="77777777">
      <w:pPr>
        <w:pStyle w:val="NoSpacing"/>
        <w:rPr>
          <w:sz w:val="24"/>
          <w:szCs w:val="24"/>
        </w:rPr>
      </w:pPr>
    </w:p>
    <w:p w:rsidR="00CC6C01" w:rsidP="0178A91B" w:rsidRDefault="1D550B17" w14:paraId="228345F4" w14:textId="32EB358A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 w:rsidRPr="67F22BE5">
        <w:rPr>
          <w:rFonts w:ascii="Calibri" w:hAnsi="Calibri" w:eastAsia="Calibri" w:cs="Calibri"/>
          <w:sz w:val="24"/>
          <w:szCs w:val="24"/>
        </w:rPr>
        <w:t>(2) You might like to wat</w:t>
      </w:r>
      <w:r w:rsidRPr="67F22BE5" w:rsidR="004A3185">
        <w:rPr>
          <w:rFonts w:ascii="Calibri" w:hAnsi="Calibri" w:eastAsia="Calibri" w:cs="Calibri"/>
          <w:sz w:val="24"/>
          <w:szCs w:val="24"/>
        </w:rPr>
        <w:t>ch a summary on Youtube of the e</w:t>
      </w:r>
      <w:r w:rsidRPr="67F22BE5">
        <w:rPr>
          <w:rFonts w:ascii="Calibri" w:hAnsi="Calibri" w:eastAsia="Calibri" w:cs="Calibri"/>
          <w:sz w:val="24"/>
          <w:szCs w:val="24"/>
        </w:rPr>
        <w:t>pics</w:t>
      </w:r>
      <w:r w:rsidRPr="67F22BE5" w:rsidR="004A3185">
        <w:rPr>
          <w:rFonts w:ascii="Calibri" w:hAnsi="Calibri" w:eastAsia="Calibri" w:cs="Calibri"/>
          <w:sz w:val="24"/>
          <w:szCs w:val="24"/>
        </w:rPr>
        <w:t xml:space="preserve"> we </w:t>
      </w:r>
      <w:r w:rsidRPr="67F22BE5" w:rsidR="62253099">
        <w:rPr>
          <w:rFonts w:ascii="Calibri" w:hAnsi="Calibri" w:eastAsia="Calibri" w:cs="Calibri"/>
          <w:sz w:val="24"/>
          <w:szCs w:val="24"/>
        </w:rPr>
        <w:t xml:space="preserve">do </w:t>
      </w:r>
      <w:r w:rsidRPr="67F22BE5" w:rsidR="004A3185">
        <w:rPr>
          <w:rFonts w:ascii="Calibri" w:hAnsi="Calibri" w:eastAsia="Calibri" w:cs="Calibri"/>
          <w:sz w:val="24"/>
          <w:szCs w:val="24"/>
        </w:rPr>
        <w:t>study, in order to get an idea of the plot</w:t>
      </w:r>
      <w:r w:rsidRPr="67F22BE5" w:rsidR="57B4F3C3">
        <w:rPr>
          <w:rFonts w:ascii="Calibri" w:hAnsi="Calibri" w:eastAsia="Calibri" w:cs="Calibri"/>
          <w:sz w:val="24"/>
          <w:szCs w:val="24"/>
        </w:rPr>
        <w:t xml:space="preserve"> outline</w:t>
      </w:r>
      <w:r w:rsidRPr="67F22BE5">
        <w:rPr>
          <w:rFonts w:ascii="Calibri" w:hAnsi="Calibri" w:eastAsia="Calibri" w:cs="Calibri"/>
          <w:sz w:val="24"/>
          <w:szCs w:val="24"/>
        </w:rPr>
        <w:t>:</w:t>
      </w:r>
    </w:p>
    <w:p w:rsidRPr="004A3185" w:rsidR="00CC6C01" w:rsidP="004A3185" w:rsidRDefault="49FE16DE" w14:paraId="242AF77E" w14:textId="5166C5FA">
      <w:pPr>
        <w:pStyle w:val="NoSpacing"/>
        <w:rPr>
          <w:sz w:val="24"/>
          <w:szCs w:val="24"/>
        </w:rPr>
      </w:pPr>
      <w:r w:rsidRPr="67F22BE5">
        <w:rPr>
          <w:sz w:val="24"/>
          <w:szCs w:val="24"/>
        </w:rPr>
        <w:t xml:space="preserve">Homer’s </w:t>
      </w:r>
      <w:r w:rsidRPr="67F22BE5">
        <w:rPr>
          <w:i/>
          <w:iCs/>
          <w:sz w:val="24"/>
          <w:szCs w:val="24"/>
        </w:rPr>
        <w:t>Odyssey</w:t>
      </w:r>
      <w:r w:rsidRPr="67F22BE5">
        <w:rPr>
          <w:sz w:val="24"/>
          <w:szCs w:val="24"/>
        </w:rPr>
        <w:t xml:space="preserve"> </w:t>
      </w:r>
      <w:hyperlink r:id="rId7">
        <w:r w:rsidRPr="67F22BE5">
          <w:rPr>
            <w:rStyle w:val="Hyperlink"/>
            <w:rFonts w:ascii="Calibri" w:hAnsi="Calibri" w:eastAsia="Calibri" w:cs="Calibri"/>
            <w:sz w:val="24"/>
            <w:szCs w:val="24"/>
          </w:rPr>
          <w:t>https://www.youtube.com/watch?v=A-3rHQ70Pag</w:t>
        </w:r>
      </w:hyperlink>
    </w:p>
    <w:p w:rsidR="00CC6C01" w:rsidP="004A3185" w:rsidRDefault="49FE16DE" w14:paraId="6AEFFB7A" w14:textId="764E49B7">
      <w:pPr>
        <w:pStyle w:val="NoSpacing"/>
        <w:rPr>
          <w:rStyle w:val="Hyperlink"/>
          <w:rFonts w:ascii="Calibri" w:hAnsi="Calibri" w:eastAsia="Calibri" w:cs="Calibri"/>
          <w:sz w:val="24"/>
          <w:szCs w:val="24"/>
        </w:rPr>
      </w:pPr>
      <w:r w:rsidRPr="67F22BE5">
        <w:rPr>
          <w:sz w:val="24"/>
          <w:szCs w:val="24"/>
        </w:rPr>
        <w:t xml:space="preserve">Virgil’s </w:t>
      </w:r>
      <w:r w:rsidRPr="67F22BE5">
        <w:rPr>
          <w:i/>
          <w:iCs/>
          <w:sz w:val="24"/>
          <w:szCs w:val="24"/>
        </w:rPr>
        <w:t>Aeneid</w:t>
      </w:r>
      <w:r w:rsidRPr="67F22BE5">
        <w:rPr>
          <w:sz w:val="24"/>
          <w:szCs w:val="24"/>
        </w:rPr>
        <w:t xml:space="preserve"> </w:t>
      </w:r>
      <w:hyperlink r:id="rId8">
        <w:r w:rsidRPr="67F22BE5" w:rsidR="73AEA36F">
          <w:rPr>
            <w:rStyle w:val="Hyperlink"/>
            <w:rFonts w:ascii="Calibri" w:hAnsi="Calibri" w:eastAsia="Calibri" w:cs="Calibri"/>
            <w:sz w:val="24"/>
            <w:szCs w:val="24"/>
          </w:rPr>
          <w:t>https://www.youtube.com/watch?v=QRruBVFXjnY</w:t>
        </w:r>
      </w:hyperlink>
    </w:p>
    <w:p w:rsidRPr="004A3185" w:rsidR="004A3185" w:rsidP="004A3185" w:rsidRDefault="004A3185" w14:paraId="7D480212" w14:textId="77777777">
      <w:pPr>
        <w:pStyle w:val="NoSpacing"/>
        <w:rPr>
          <w:sz w:val="24"/>
          <w:szCs w:val="24"/>
        </w:rPr>
      </w:pPr>
    </w:p>
    <w:p w:rsidR="00CC6C01" w:rsidP="0178A91B" w:rsidRDefault="5C14FC51" w14:paraId="2BC3B1DC" w14:textId="3CE38515">
      <w:pPr>
        <w:spacing w:line="240" w:lineRule="exact"/>
        <w:rPr>
          <w:rFonts w:ascii="Calibri" w:hAnsi="Calibri" w:eastAsia="Calibri" w:cs="Calibri"/>
          <w:b/>
          <w:bCs/>
          <w:sz w:val="24"/>
          <w:szCs w:val="24"/>
        </w:rPr>
      </w:pPr>
      <w:r w:rsidRPr="0178A91B">
        <w:rPr>
          <w:rFonts w:ascii="Calibri" w:hAnsi="Calibri" w:eastAsia="Calibri" w:cs="Calibri"/>
          <w:b/>
          <w:bCs/>
          <w:sz w:val="24"/>
          <w:szCs w:val="24"/>
        </w:rPr>
        <w:t xml:space="preserve">MODULE </w:t>
      </w:r>
      <w:r w:rsidRPr="0178A91B" w:rsidR="5186E3EF">
        <w:rPr>
          <w:rFonts w:ascii="Calibri" w:hAnsi="Calibri" w:eastAsia="Calibri" w:cs="Calibri"/>
          <w:b/>
          <w:bCs/>
          <w:sz w:val="24"/>
          <w:szCs w:val="24"/>
        </w:rPr>
        <w:t xml:space="preserve">2: </w:t>
      </w:r>
      <w:r w:rsidR="004A3185">
        <w:rPr>
          <w:rFonts w:ascii="Calibri" w:hAnsi="Calibri" w:eastAsia="Calibri" w:cs="Calibri"/>
          <w:b/>
          <w:bCs/>
          <w:sz w:val="24"/>
          <w:szCs w:val="24"/>
        </w:rPr>
        <w:t>CULTURE AND THE ARTS</w:t>
      </w:r>
      <w:r w:rsidRPr="0178A91B" w:rsidR="5186E3EF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004A3185" w:rsidP="0178A91B" w:rsidRDefault="5186E3EF" w14:paraId="7F7542D4" w14:textId="34EC0EA1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 w:rsidRPr="0178A91B">
        <w:rPr>
          <w:rFonts w:ascii="Calibri" w:hAnsi="Calibri" w:eastAsia="Calibri" w:cs="Calibri"/>
          <w:sz w:val="24"/>
          <w:szCs w:val="24"/>
        </w:rPr>
        <w:t xml:space="preserve">Greek Theatre </w:t>
      </w:r>
      <w:r w:rsidRPr="0178A91B" w:rsidR="7F3A4705">
        <w:rPr>
          <w:rFonts w:ascii="Calibri" w:hAnsi="Calibri" w:eastAsia="Calibri" w:cs="Calibri"/>
          <w:sz w:val="24"/>
          <w:szCs w:val="24"/>
        </w:rPr>
        <w:t>-</w:t>
      </w:r>
      <w:r w:rsidRPr="0178A91B">
        <w:rPr>
          <w:rFonts w:ascii="Calibri" w:hAnsi="Calibri" w:eastAsia="Calibri" w:cs="Calibri"/>
          <w:sz w:val="24"/>
          <w:szCs w:val="24"/>
        </w:rPr>
        <w:t xml:space="preserve"> the study of visual and material culture</w:t>
      </w:r>
      <w:r w:rsidRPr="0178A91B" w:rsidR="65F8FCE5">
        <w:rPr>
          <w:rFonts w:ascii="Calibri" w:hAnsi="Calibri" w:eastAsia="Calibri" w:cs="Calibri"/>
          <w:sz w:val="24"/>
          <w:szCs w:val="24"/>
        </w:rPr>
        <w:t xml:space="preserve"> </w:t>
      </w:r>
      <w:r w:rsidRPr="0178A91B">
        <w:rPr>
          <w:rFonts w:ascii="Calibri" w:hAnsi="Calibri" w:eastAsia="Calibri" w:cs="Calibri"/>
          <w:sz w:val="24"/>
          <w:szCs w:val="24"/>
        </w:rPr>
        <w:t xml:space="preserve">combined with the study of </w:t>
      </w:r>
      <w:r w:rsidRPr="0178A91B" w:rsidR="5AEF70CC">
        <w:rPr>
          <w:rFonts w:ascii="Calibri" w:hAnsi="Calibri" w:eastAsia="Calibri" w:cs="Calibri"/>
          <w:sz w:val="24"/>
          <w:szCs w:val="24"/>
        </w:rPr>
        <w:t>Tragedy and Comedy</w:t>
      </w:r>
      <w:r w:rsidRPr="0178A91B">
        <w:rPr>
          <w:rFonts w:ascii="Calibri" w:hAnsi="Calibri" w:eastAsia="Calibri" w:cs="Calibri"/>
          <w:sz w:val="24"/>
          <w:szCs w:val="24"/>
        </w:rPr>
        <w:t xml:space="preserve"> in translation</w:t>
      </w:r>
      <w:r w:rsidR="004A3185">
        <w:rPr>
          <w:rFonts w:ascii="Calibri" w:hAnsi="Calibri" w:eastAsia="Calibri" w:cs="Calibri"/>
          <w:sz w:val="24"/>
          <w:szCs w:val="24"/>
        </w:rPr>
        <w:t>.</w:t>
      </w:r>
    </w:p>
    <w:p w:rsidR="00CC6C01" w:rsidP="0178A91B" w:rsidRDefault="7D841934" w14:paraId="75CED2E7" w14:textId="644820B3">
      <w:pPr>
        <w:spacing w:line="240" w:lineRule="exact"/>
      </w:pPr>
      <w:r>
        <w:rPr>
          <w:noProof/>
          <w:lang w:val="en-GB" w:eastAsia="en-GB"/>
        </w:rPr>
        <w:drawing>
          <wp:inline distT="0" distB="0" distL="0" distR="0" wp14:anchorId="2D4F3A6C" wp14:editId="1B8835CD">
            <wp:extent cx="4086225" cy="1651538"/>
            <wp:effectExtent l="0" t="0" r="0" b="0"/>
            <wp:docPr id="1339012460" name="Picture 133901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1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65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A3185" w:rsidR="00CC6C01" w:rsidP="0178A91B" w:rsidRDefault="0F9D7162" w14:paraId="4AADB7D8" w14:textId="2E213507">
      <w:pPr>
        <w:spacing w:line="240" w:lineRule="exact"/>
        <w:rPr>
          <w:rFonts w:ascii="Calibri" w:hAnsi="Calibri" w:eastAsia="Calibri" w:cs="Calibri"/>
          <w:b/>
          <w:bCs/>
          <w:i/>
          <w:sz w:val="24"/>
          <w:szCs w:val="24"/>
        </w:rPr>
      </w:pPr>
      <w:r w:rsidRPr="2099D75A" w:rsidR="31FBE6C4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WHAT YOU CAN DO TO PREPARE FOR MODULE 2:</w:t>
      </w:r>
    </w:p>
    <w:p w:rsidR="00CC6C01" w:rsidP="0178A91B" w:rsidRDefault="3E0B6A2E" w14:paraId="48F31DA4" w14:textId="4F6E5DCA">
      <w:pPr>
        <w:spacing w:line="240" w:lineRule="exact"/>
        <w:rPr>
          <w:rFonts w:ascii="Calibri" w:hAnsi="Calibri" w:eastAsia="Calibri" w:cs="Calibri"/>
          <w:b/>
          <w:bCs/>
          <w:sz w:val="24"/>
          <w:szCs w:val="24"/>
        </w:rPr>
      </w:pPr>
      <w:r w:rsidRPr="0178A91B">
        <w:rPr>
          <w:rFonts w:ascii="Calibri" w:hAnsi="Calibri" w:eastAsia="Calibri" w:cs="Calibri"/>
          <w:b/>
          <w:bCs/>
          <w:sz w:val="24"/>
          <w:szCs w:val="24"/>
        </w:rPr>
        <w:t>Visual</w:t>
      </w:r>
      <w:r w:rsidRPr="0178A91B" w:rsidR="5F0E6929">
        <w:rPr>
          <w:rFonts w:ascii="Calibri" w:hAnsi="Calibri" w:eastAsia="Calibri" w:cs="Calibri"/>
          <w:b/>
          <w:bCs/>
          <w:sz w:val="24"/>
          <w:szCs w:val="24"/>
        </w:rPr>
        <w:t>/Audio</w:t>
      </w:r>
    </w:p>
    <w:p w:rsidRPr="00AA4113" w:rsidR="00CC6C01" w:rsidP="004A3185" w:rsidRDefault="004A3185" w14:paraId="04A34A59" w14:textId="52DD7BC9">
      <w:pPr>
        <w:pStyle w:val="NoSpacing"/>
        <w:rPr>
          <w:sz w:val="24"/>
          <w:szCs w:val="24"/>
        </w:rPr>
      </w:pPr>
      <w:r w:rsidRPr="2099D75A" w:rsidR="08BA315D">
        <w:rPr>
          <w:sz w:val="24"/>
          <w:szCs w:val="24"/>
        </w:rPr>
        <w:t xml:space="preserve">• </w:t>
      </w:r>
      <w:r w:rsidRPr="2099D75A" w:rsidR="2B8968D5">
        <w:rPr>
          <w:sz w:val="24"/>
          <w:szCs w:val="24"/>
        </w:rPr>
        <w:t xml:space="preserve">Introduction to Greek Drama/Theatre  </w:t>
      </w:r>
    </w:p>
    <w:p w:rsidRPr="00AA4113" w:rsidR="00CC6C01" w:rsidP="004A3185" w:rsidRDefault="00AD3FF4" w14:paraId="4E531B7B" w14:textId="541F7032">
      <w:pPr>
        <w:pStyle w:val="NoSpacing"/>
        <w:rPr>
          <w:sz w:val="24"/>
          <w:szCs w:val="24"/>
        </w:rPr>
      </w:pPr>
      <w:hyperlink r:id="R04cd8bfb0fb74c23">
        <w:r w:rsidRPr="2099D75A" w:rsidR="2B8968D5">
          <w:rPr>
            <w:rStyle w:val="Hyperlink"/>
            <w:rFonts w:ascii="Calibri" w:hAnsi="Calibri" w:eastAsia="Calibri" w:cs="Calibri"/>
            <w:color w:val="0563C1"/>
            <w:sz w:val="24"/>
            <w:szCs w:val="24"/>
          </w:rPr>
          <w:t>https://www.youtube.com/watch?v=VeTeK9kvxyo&amp;feature=youtu.be</w:t>
        </w:r>
      </w:hyperlink>
    </w:p>
    <w:p w:rsidRPr="00AA4113" w:rsidR="00CC6C01" w:rsidP="004A3185" w:rsidRDefault="004A3185" w14:paraId="3BB52C01" w14:textId="2FB7FE42">
      <w:pPr>
        <w:pStyle w:val="NoSpacing"/>
        <w:rPr>
          <w:sz w:val="24"/>
          <w:szCs w:val="24"/>
        </w:rPr>
      </w:pPr>
      <w:r w:rsidRPr="2099D75A" w:rsidR="08BA315D">
        <w:rPr>
          <w:sz w:val="24"/>
          <w:szCs w:val="24"/>
        </w:rPr>
        <w:t xml:space="preserve">• </w:t>
      </w:r>
      <w:r w:rsidRPr="2099D75A" w:rsidR="165784DD">
        <w:rPr>
          <w:sz w:val="24"/>
          <w:szCs w:val="24"/>
        </w:rPr>
        <w:t>Brief summary of Euripides’ Bacchae</w:t>
      </w:r>
    </w:p>
    <w:p w:rsidRPr="00AA4113" w:rsidR="00CC6C01" w:rsidP="004A3185" w:rsidRDefault="00AD3FF4" w14:paraId="1081F2FC" w14:textId="16F30AC6">
      <w:pPr>
        <w:pStyle w:val="NoSpacing"/>
        <w:rPr>
          <w:sz w:val="24"/>
          <w:szCs w:val="24"/>
        </w:rPr>
      </w:pPr>
      <w:hyperlink r:id="Rd14a06b45a924bd2">
        <w:r w:rsidRPr="2099D75A" w:rsidR="165784DD">
          <w:rPr>
            <w:rStyle w:val="Hyperlink"/>
            <w:rFonts w:ascii="Calibri" w:hAnsi="Calibri" w:eastAsia="Calibri" w:cs="Calibri"/>
            <w:sz w:val="24"/>
            <w:szCs w:val="24"/>
          </w:rPr>
          <w:t>https://www.youtube.com/watch?v=lOPOw6MWDZM</w:t>
        </w:r>
      </w:hyperlink>
    </w:p>
    <w:p w:rsidRPr="00AA4113" w:rsidR="00CC6C01" w:rsidP="004A3185" w:rsidRDefault="004A3185" w14:paraId="089B50A8" w14:textId="6EE75332">
      <w:pPr>
        <w:pStyle w:val="NoSpacing"/>
        <w:rPr>
          <w:sz w:val="24"/>
          <w:szCs w:val="24"/>
        </w:rPr>
      </w:pPr>
      <w:r w:rsidRPr="2099D75A" w:rsidR="08BA315D">
        <w:rPr>
          <w:sz w:val="24"/>
          <w:szCs w:val="24"/>
        </w:rPr>
        <w:t xml:space="preserve">• </w:t>
      </w:r>
      <w:r w:rsidRPr="2099D75A" w:rsidR="6B7EFDB6">
        <w:rPr>
          <w:sz w:val="24"/>
          <w:szCs w:val="24"/>
        </w:rPr>
        <w:t>Brief summary of Oedipus the King</w:t>
      </w:r>
    </w:p>
    <w:p w:rsidRPr="00AA4113" w:rsidR="00CC6C01" w:rsidP="004A3185" w:rsidRDefault="00AD3FF4" w14:paraId="392B3F1C" w14:textId="2E71C9F0">
      <w:pPr>
        <w:pStyle w:val="NoSpacing"/>
        <w:rPr>
          <w:sz w:val="24"/>
          <w:szCs w:val="24"/>
        </w:rPr>
      </w:pPr>
      <w:hyperlink r:id="R17a3fe31be3c4ee0">
        <w:r w:rsidRPr="2099D75A" w:rsidR="6B7EFDB6">
          <w:rPr>
            <w:rStyle w:val="Hyperlink"/>
            <w:rFonts w:ascii="Calibri" w:hAnsi="Calibri" w:eastAsia="Calibri" w:cs="Calibri"/>
            <w:sz w:val="24"/>
            <w:szCs w:val="24"/>
          </w:rPr>
          <w:t>https://www.youtube.com/watch?v=6IfTDtuPLeg</w:t>
        </w:r>
      </w:hyperlink>
    </w:p>
    <w:p w:rsidRPr="00AA4113" w:rsidR="00CC6C01" w:rsidP="004A3185" w:rsidRDefault="004A3185" w14:paraId="4AE79677" w14:textId="554F49A3">
      <w:pPr>
        <w:pStyle w:val="NoSpacing"/>
        <w:rPr>
          <w:sz w:val="24"/>
          <w:szCs w:val="24"/>
        </w:rPr>
      </w:pPr>
      <w:r w:rsidRPr="2099D75A" w:rsidR="08BA315D">
        <w:rPr>
          <w:sz w:val="24"/>
          <w:szCs w:val="24"/>
        </w:rPr>
        <w:t xml:space="preserve">•  </w:t>
      </w:r>
      <w:r w:rsidRPr="2099D75A" w:rsidR="38F37E0B">
        <w:rPr>
          <w:sz w:val="24"/>
          <w:szCs w:val="24"/>
        </w:rPr>
        <w:t>Comedy and Aristophanes</w:t>
      </w:r>
    </w:p>
    <w:p w:rsidRPr="00AA4113" w:rsidR="00CC6C01" w:rsidP="004A3185" w:rsidRDefault="00AD3FF4" w14:paraId="5F56A76E" w14:textId="7FFF8639">
      <w:pPr>
        <w:pStyle w:val="NoSpacing"/>
        <w:rPr>
          <w:sz w:val="24"/>
          <w:szCs w:val="24"/>
        </w:rPr>
      </w:pPr>
      <w:hyperlink r:id="R4590dc1bac244f17">
        <w:r w:rsidRPr="2099D75A" w:rsidR="38F37E0B">
          <w:rPr>
            <w:rStyle w:val="Hyperlink"/>
            <w:rFonts w:ascii="Calibri" w:hAnsi="Calibri" w:eastAsia="Calibri" w:cs="Calibri"/>
            <w:sz w:val="24"/>
            <w:szCs w:val="24"/>
          </w:rPr>
          <w:t>https://www.ted.com/talks/mark_robinson_why_is_aristophanes_called_the_father_of_comedy/transcript?language=en</w:t>
        </w:r>
      </w:hyperlink>
    </w:p>
    <w:p w:rsidR="00CC6C01" w:rsidP="0178A91B" w:rsidRDefault="00CC6C01" w14:paraId="780757E2" w14:textId="684D995C">
      <w:pPr>
        <w:spacing w:line="240" w:lineRule="exact"/>
        <w:rPr>
          <w:rFonts w:ascii="Calibri" w:hAnsi="Calibri" w:eastAsia="Calibri" w:cs="Calibri"/>
          <w:sz w:val="24"/>
          <w:szCs w:val="24"/>
        </w:rPr>
      </w:pPr>
    </w:p>
    <w:p w:rsidRPr="004A3185" w:rsidR="00CC6C01" w:rsidP="0178A91B" w:rsidRDefault="4C000B78" w14:paraId="37FD6552" w14:textId="65791DEE">
      <w:pPr>
        <w:spacing w:line="240" w:lineRule="exact"/>
        <w:rPr>
          <w:rFonts w:ascii="Calibri" w:hAnsi="Calibri" w:eastAsia="Calibri" w:cs="Calibri"/>
          <w:b/>
          <w:sz w:val="24"/>
          <w:szCs w:val="24"/>
        </w:rPr>
      </w:pPr>
      <w:r w:rsidRPr="2099D75A" w:rsidR="021AFF95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COMPONENT </w:t>
      </w:r>
      <w:r w:rsidRPr="2099D75A" w:rsidR="08BA315D">
        <w:rPr>
          <w:rFonts w:ascii="Calibri" w:hAnsi="Calibri" w:eastAsia="Calibri" w:cs="Calibri"/>
          <w:b w:val="1"/>
          <w:bCs w:val="1"/>
          <w:sz w:val="24"/>
          <w:szCs w:val="24"/>
        </w:rPr>
        <w:t>3: BELIEFS AND IDEAS</w:t>
      </w:r>
    </w:p>
    <w:p w:rsidR="00CC6C01" w:rsidP="67F22BE5" w:rsidRDefault="6CE3E640" w14:paraId="4AE0854D" w14:textId="0B8BD8F6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 w:rsidRPr="67F22BE5">
        <w:rPr>
          <w:rFonts w:ascii="Calibri" w:hAnsi="Calibri" w:eastAsia="Calibri" w:cs="Calibri"/>
          <w:sz w:val="24"/>
          <w:szCs w:val="24"/>
        </w:rPr>
        <w:t xml:space="preserve">• Greek Religion </w:t>
      </w:r>
      <w:r w:rsidRPr="67F22BE5" w:rsidR="004A3185">
        <w:rPr>
          <w:rFonts w:ascii="Calibri" w:hAnsi="Calibri" w:eastAsia="Calibri" w:cs="Calibri"/>
          <w:sz w:val="24"/>
          <w:szCs w:val="24"/>
        </w:rPr>
        <w:t xml:space="preserve">or </w:t>
      </w:r>
      <w:r w:rsidRPr="67F22BE5">
        <w:rPr>
          <w:rFonts w:ascii="Calibri" w:hAnsi="Calibri" w:eastAsia="Calibri" w:cs="Calibri"/>
          <w:sz w:val="24"/>
          <w:szCs w:val="24"/>
        </w:rPr>
        <w:t xml:space="preserve">• Democracy and the Athenians </w:t>
      </w:r>
    </w:p>
    <w:p w:rsidR="00CC6C01" w:rsidP="0178A91B" w:rsidRDefault="7D841934" w14:paraId="51B6C8A0" w14:textId="4270AD1C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B22F362" wp14:editId="0A6A54D5">
            <wp:extent cx="4202012" cy="1520106"/>
            <wp:effectExtent l="0" t="0" r="0" b="0"/>
            <wp:docPr id="461096113" name="Picture 461096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25"/>
                    <a:stretch>
                      <a:fillRect/>
                    </a:stretch>
                  </pic:blipFill>
                  <pic:spPr>
                    <a:xfrm>
                      <a:off x="0" y="0"/>
                      <a:ext cx="4202012" cy="152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A3185" w:rsidR="00CC6C01" w:rsidP="0178A91B" w:rsidRDefault="38E1F704" w14:paraId="2AB40D65" w14:textId="0781EAE2">
      <w:pPr>
        <w:spacing w:line="240" w:lineRule="exact"/>
        <w:rPr>
          <w:rFonts w:ascii="Calibri" w:hAnsi="Calibri" w:eastAsia="Calibri" w:cs="Calibri"/>
          <w:b/>
          <w:bCs/>
          <w:i/>
          <w:sz w:val="24"/>
          <w:szCs w:val="24"/>
        </w:rPr>
      </w:pPr>
      <w:r w:rsidRPr="2099D75A" w:rsidR="4FD753DA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WHAT YOU CAN DO TO PREPARE FOR MODULE 3:</w:t>
      </w:r>
    </w:p>
    <w:p w:rsidR="00CC6C01" w:rsidP="0178A91B" w:rsidRDefault="73C4105C" w14:paraId="15D7046D" w14:textId="3200E322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 w:rsidRPr="0178A91B">
        <w:rPr>
          <w:rFonts w:ascii="Calibri" w:hAnsi="Calibri" w:eastAsia="Calibri" w:cs="Calibri"/>
          <w:sz w:val="24"/>
          <w:szCs w:val="24"/>
        </w:rPr>
        <w:t>(1) Visual</w:t>
      </w:r>
    </w:p>
    <w:p w:rsidRPr="00AA4113" w:rsidR="00CC6C01" w:rsidP="00AD3FF4" w:rsidRDefault="00AD3FF4" w14:paraId="30D1A5F0" w14:textId="74C9544F">
      <w:pPr>
        <w:pStyle w:val="NoSpacing"/>
      </w:pPr>
      <w:r w:rsidRPr="00AD3FF4"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>•</w:t>
      </w:r>
      <w:r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 xml:space="preserve"> </w:t>
      </w:r>
      <w:hyperlink r:id="rId15">
        <w:r w:rsidRPr="00AA4113" w:rsidR="5739057D">
          <w:rPr>
            <w:rStyle w:val="Hyperlink"/>
            <w:rFonts w:ascii="Calibri" w:hAnsi="Calibri" w:eastAsia="Calibri" w:cs="Calibri"/>
          </w:rPr>
          <w:t>https://ed.ted.com/lessons/a-day-in-the-life-of-an-ancient-athenian-robert-garland</w:t>
        </w:r>
      </w:hyperlink>
    </w:p>
    <w:p w:rsidRPr="00AA4113" w:rsidR="00CC6C01" w:rsidP="00AD3FF4" w:rsidRDefault="00AD3FF4" w14:paraId="19C5BA23" w14:textId="1D370B26">
      <w:pPr>
        <w:pStyle w:val="NoSpacing"/>
        <w:rPr>
          <w:rStyle w:val="Hyperlink"/>
          <w:rFonts w:ascii="Calibri" w:hAnsi="Calibri" w:eastAsia="Calibri" w:cs="Calibri"/>
        </w:rPr>
      </w:pPr>
      <w:r w:rsidRPr="00AD3FF4"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>•</w:t>
      </w:r>
      <w:r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 xml:space="preserve"> </w:t>
      </w:r>
      <w:hyperlink r:id="rId16">
        <w:r w:rsidRPr="00AA4113" w:rsidR="5739057D">
          <w:rPr>
            <w:rStyle w:val="Hyperlink"/>
            <w:rFonts w:ascii="Calibri" w:hAnsi="Calibri" w:eastAsia="Calibri" w:cs="Calibri"/>
          </w:rPr>
          <w:t>https://ed.ted.com/lessons/what-did-democracy-really-mean-in-athens-melissa-schwartzberg</w:t>
        </w:r>
      </w:hyperlink>
    </w:p>
    <w:p w:rsidRPr="00AA4113" w:rsidR="004A3185" w:rsidP="00AD3FF4" w:rsidRDefault="00AD3FF4" w14:paraId="4DADCD79" w14:textId="7BB01218">
      <w:pPr>
        <w:pStyle w:val="NoSpacing"/>
      </w:pPr>
      <w:r w:rsidRPr="00AD3FF4"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>•</w:t>
      </w:r>
      <w:r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 xml:space="preserve"> </w:t>
      </w:r>
      <w:hyperlink w:history="1" r:id="rId17">
        <w:r w:rsidRPr="00AA4113" w:rsidR="004A3185">
          <w:rPr>
            <w:rStyle w:val="Hyperlink"/>
          </w:rPr>
          <w:t>https://www.youtube.com/watch?v=lZZgTilriB4</w:t>
        </w:r>
      </w:hyperlink>
    </w:p>
    <w:p w:rsidR="004A3185" w:rsidP="0178A91B" w:rsidRDefault="004A3185" w14:paraId="69F942E1" w14:textId="77777777">
      <w:pPr>
        <w:spacing w:line="240" w:lineRule="exact"/>
        <w:rPr>
          <w:rFonts w:ascii="Calibri" w:hAnsi="Calibri" w:eastAsia="Calibri" w:cs="Calibri"/>
          <w:sz w:val="24"/>
          <w:szCs w:val="24"/>
        </w:rPr>
      </w:pPr>
    </w:p>
    <w:p w:rsidR="00CC6C01" w:rsidP="0178A91B" w:rsidRDefault="38E1F704" w14:paraId="2390DBD6" w14:textId="40DCD081">
      <w:pPr>
        <w:spacing w:line="240" w:lineRule="exact"/>
        <w:rPr>
          <w:rFonts w:ascii="Calibri" w:hAnsi="Calibri" w:eastAsia="Calibri" w:cs="Calibri"/>
          <w:b/>
          <w:bCs/>
          <w:sz w:val="24"/>
          <w:szCs w:val="24"/>
        </w:rPr>
      </w:pPr>
      <w:r w:rsidRPr="2099D75A" w:rsidR="4FD753DA">
        <w:rPr>
          <w:rFonts w:ascii="Calibri" w:hAnsi="Calibri" w:eastAsia="Calibri" w:cs="Calibri"/>
          <w:b w:val="1"/>
          <w:bCs w:val="1"/>
          <w:sz w:val="24"/>
          <w:szCs w:val="24"/>
        </w:rPr>
        <w:t>WHAT YOU CAN DO TO PREPARE IN GENERAL:</w:t>
      </w:r>
    </w:p>
    <w:p w:rsidR="00CC6C01" w:rsidP="0178A91B" w:rsidRDefault="38E1F704" w14:paraId="478FE94A" w14:textId="19350EFB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 w:rsidRPr="2099D75A" w:rsidR="4FD753DA">
        <w:rPr>
          <w:rFonts w:ascii="Calibri" w:hAnsi="Calibri" w:eastAsia="Calibri" w:cs="Calibri"/>
          <w:sz w:val="24"/>
          <w:szCs w:val="24"/>
        </w:rPr>
        <w:t xml:space="preserve">The best preparation you can make for Classical Civilisation A-Level is to enjoy </w:t>
      </w:r>
      <w:r w:rsidRPr="2099D75A" w:rsidR="788808AD">
        <w:rPr>
          <w:rFonts w:ascii="Calibri" w:hAnsi="Calibri" w:eastAsia="Calibri" w:cs="Calibri"/>
          <w:sz w:val="24"/>
          <w:szCs w:val="24"/>
        </w:rPr>
        <w:t>reading, watching or listening to a</w:t>
      </w:r>
      <w:r w:rsidRPr="2099D75A" w:rsidR="08BA315D">
        <w:rPr>
          <w:rFonts w:ascii="Calibri" w:hAnsi="Calibri" w:eastAsia="Calibri" w:cs="Calibri"/>
          <w:sz w:val="24"/>
          <w:szCs w:val="24"/>
        </w:rPr>
        <w:t>nything Classics</w:t>
      </w:r>
      <w:r w:rsidRPr="2099D75A" w:rsidR="788808AD">
        <w:rPr>
          <w:rFonts w:ascii="Calibri" w:hAnsi="Calibri" w:eastAsia="Calibri" w:cs="Calibri"/>
          <w:sz w:val="24"/>
          <w:szCs w:val="24"/>
        </w:rPr>
        <w:t xml:space="preserve"> related. This will broaden your general knowledge and appreciation of what is a </w:t>
      </w:r>
      <w:r w:rsidRPr="2099D75A" w:rsidR="08BA315D">
        <w:rPr>
          <w:rFonts w:ascii="Calibri" w:hAnsi="Calibri" w:eastAsia="Calibri" w:cs="Calibri"/>
          <w:sz w:val="24"/>
          <w:szCs w:val="24"/>
        </w:rPr>
        <w:t>varied</w:t>
      </w:r>
      <w:r w:rsidRPr="2099D75A" w:rsidR="788808AD">
        <w:rPr>
          <w:rFonts w:ascii="Calibri" w:hAnsi="Calibri" w:eastAsia="Calibri" w:cs="Calibri"/>
          <w:sz w:val="24"/>
          <w:szCs w:val="24"/>
        </w:rPr>
        <w:t xml:space="preserve"> subject. Here are some suggestions:</w:t>
      </w:r>
    </w:p>
    <w:p w:rsidR="00CC6C01" w:rsidP="0178A91B" w:rsidRDefault="73C4105C" w14:paraId="07F94BDB" w14:textId="3200E322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 w:rsidRPr="0178A91B">
        <w:rPr>
          <w:rFonts w:ascii="Calibri" w:hAnsi="Calibri" w:eastAsia="Calibri" w:cs="Calibri"/>
          <w:sz w:val="24"/>
          <w:szCs w:val="24"/>
        </w:rPr>
        <w:t>(1) Visual</w:t>
      </w:r>
    </w:p>
    <w:p w:rsidRPr="00AD3FF4" w:rsidR="00CC6C01" w:rsidP="00AD3FF4" w:rsidRDefault="00AA4113" w14:paraId="64EBF1C0" w14:textId="01D5705C">
      <w:pPr>
        <w:pStyle w:val="NoSpacing"/>
        <w:rPr>
          <w:sz w:val="24"/>
          <w:szCs w:val="24"/>
        </w:rPr>
      </w:pPr>
      <w:r w:rsidRPr="2099D75A" w:rsidR="4DBF1D16">
        <w:rPr>
          <w:rStyle w:val="Hyperlink"/>
          <w:rFonts w:ascii="Calibri" w:hAnsi="Calibri" w:eastAsia="Calibri" w:cs="Calibri"/>
          <w:color w:val="000000" w:themeColor="text1" w:themeTint="FF" w:themeShade="FF"/>
          <w:sz w:val="24"/>
          <w:szCs w:val="24"/>
          <w:u w:val="none"/>
        </w:rPr>
        <w:t>•</w:t>
      </w:r>
      <w:r w:rsidRPr="2099D75A" w:rsidR="4DBF1D16">
        <w:rPr>
          <w:rStyle w:val="Hyperlink"/>
          <w:rFonts w:ascii="Calibri" w:hAnsi="Calibri" w:eastAsia="Calibri" w:cs="Calibri"/>
          <w:sz w:val="24"/>
          <w:szCs w:val="24"/>
          <w:u w:val="none"/>
        </w:rPr>
        <w:t xml:space="preserve"> </w:t>
      </w:r>
      <w:hyperlink r:id="Raeea71afe8c74892">
        <w:r w:rsidRPr="2099D75A" w:rsidR="3EDBFB6E">
          <w:rPr>
            <w:rStyle w:val="Hyperlink"/>
            <w:rFonts w:ascii="Calibri" w:hAnsi="Calibri" w:eastAsia="Calibri" w:cs="Calibri"/>
            <w:sz w:val="24"/>
            <w:szCs w:val="24"/>
          </w:rPr>
          <w:t>https://www.bbc.co.uk/iplayer/episodes/p017b9xg/the-grandeur-that-was-rome</w:t>
        </w:r>
      </w:hyperlink>
    </w:p>
    <w:p w:rsidRPr="00AD3FF4" w:rsidR="00CC6C01" w:rsidP="00AD3FF4" w:rsidRDefault="00AA4113" w14:paraId="2327C4C7" w14:textId="12A0B97B">
      <w:pPr>
        <w:pStyle w:val="NoSpacing"/>
        <w:rPr>
          <w:sz w:val="24"/>
          <w:szCs w:val="24"/>
        </w:rPr>
      </w:pPr>
      <w:r w:rsidRPr="2099D75A" w:rsidR="4DBF1D16">
        <w:rPr>
          <w:rStyle w:val="Hyperlink"/>
          <w:rFonts w:ascii="Calibri" w:hAnsi="Calibri" w:eastAsia="Calibri" w:cs="Calibri"/>
          <w:color w:val="000000" w:themeColor="text1" w:themeTint="FF" w:themeShade="FF"/>
          <w:sz w:val="24"/>
          <w:szCs w:val="24"/>
          <w:u w:val="none"/>
        </w:rPr>
        <w:t xml:space="preserve">• </w:t>
      </w:r>
      <w:r w:rsidRPr="2099D75A" w:rsidR="36646CB9">
        <w:rPr>
          <w:sz w:val="24"/>
          <w:szCs w:val="24"/>
        </w:rPr>
        <w:t xml:space="preserve">Gods and Myths </w:t>
      </w:r>
      <w:hyperlink r:id="R3a7edd5e76e14322">
        <w:r w:rsidRPr="2099D75A" w:rsidR="36646CB9">
          <w:rPr>
            <w:rStyle w:val="Hyperlink"/>
            <w:rFonts w:ascii="Calibri" w:hAnsi="Calibri" w:eastAsia="Calibri" w:cs="Calibri"/>
            <w:sz w:val="24"/>
            <w:szCs w:val="24"/>
          </w:rPr>
          <w:t>https://www.youtube.com/watch?v=gJqxnUBacd4</w:t>
        </w:r>
      </w:hyperlink>
    </w:p>
    <w:p w:rsidRPr="00AD3FF4" w:rsidR="00CC6C01" w:rsidP="00AD3FF4" w:rsidRDefault="00AA4113" w14:paraId="6BA5AD18" w14:textId="76A31A41">
      <w:pPr>
        <w:pStyle w:val="NoSpacing"/>
        <w:rPr>
          <w:sz w:val="24"/>
          <w:szCs w:val="24"/>
        </w:rPr>
      </w:pPr>
      <w:r w:rsidRPr="2099D75A" w:rsidR="4DBF1D16">
        <w:rPr>
          <w:rStyle w:val="Hyperlink"/>
          <w:rFonts w:ascii="Calibri" w:hAnsi="Calibri" w:eastAsia="Calibri" w:cs="Calibri"/>
          <w:color w:val="000000" w:themeColor="text1" w:themeTint="FF" w:themeShade="FF"/>
          <w:sz w:val="24"/>
          <w:szCs w:val="24"/>
          <w:u w:val="none"/>
        </w:rPr>
        <w:t xml:space="preserve">• </w:t>
      </w:r>
      <w:r w:rsidRPr="2099D75A" w:rsidR="6B2D553A">
        <w:rPr>
          <w:sz w:val="24"/>
          <w:szCs w:val="24"/>
        </w:rPr>
        <w:t xml:space="preserve">History of Ancient Greece </w:t>
      </w:r>
      <w:hyperlink r:id="R1941545aa99a44b7">
        <w:r w:rsidRPr="2099D75A" w:rsidR="6B2D553A">
          <w:rPr>
            <w:rStyle w:val="Hyperlink"/>
            <w:rFonts w:ascii="Calibri" w:hAnsi="Calibri" w:eastAsia="Calibri" w:cs="Calibri"/>
            <w:sz w:val="24"/>
            <w:szCs w:val="24"/>
          </w:rPr>
          <w:t>https://www.youtube.com/watch?v=mzGVpkYiJ9w</w:t>
        </w:r>
      </w:hyperlink>
    </w:p>
    <w:p w:rsidR="00CC6C01" w:rsidP="00AD3FF4" w:rsidRDefault="00AA4113" w14:paraId="333BCB25" w14:textId="3D66CC9E">
      <w:pPr>
        <w:pStyle w:val="NoSpacing"/>
        <w:rPr>
          <w:rStyle w:val="Hyperlink"/>
          <w:rFonts w:ascii="Calibri" w:hAnsi="Calibri" w:eastAsia="Calibri" w:cs="Calibri"/>
          <w:sz w:val="24"/>
          <w:szCs w:val="24"/>
        </w:rPr>
      </w:pPr>
      <w:r w:rsidRPr="2099D75A" w:rsidR="4DBF1D16">
        <w:rPr>
          <w:rStyle w:val="Hyperlink"/>
          <w:rFonts w:ascii="Calibri" w:hAnsi="Calibri" w:eastAsia="Calibri" w:cs="Calibri"/>
          <w:color w:val="000000" w:themeColor="text1" w:themeTint="FF" w:themeShade="FF"/>
          <w:sz w:val="24"/>
          <w:szCs w:val="24"/>
          <w:u w:val="none"/>
        </w:rPr>
        <w:t xml:space="preserve">• </w:t>
      </w:r>
      <w:r w:rsidRPr="2099D75A" w:rsidR="1929A9D0">
        <w:rPr>
          <w:sz w:val="24"/>
          <w:szCs w:val="24"/>
        </w:rPr>
        <w:t xml:space="preserve">History of Ancient Rome </w:t>
      </w:r>
      <w:hyperlink r:id="R607c92b32e0c4612">
        <w:r w:rsidRPr="2099D75A" w:rsidR="1929A9D0">
          <w:rPr>
            <w:rStyle w:val="Hyperlink"/>
            <w:rFonts w:ascii="Calibri" w:hAnsi="Calibri" w:eastAsia="Calibri" w:cs="Calibri"/>
            <w:sz w:val="24"/>
            <w:szCs w:val="24"/>
          </w:rPr>
          <w:t>https://www.youtube.com/watch?v=SGJtItq0cpg&amp;list=PLEb6sGT7oD8FTGtHNYG4LLolaK5cTq07F</w:t>
        </w:r>
      </w:hyperlink>
    </w:p>
    <w:p w:rsidRPr="00AD3FF4" w:rsidR="00AD3FF4" w:rsidP="00AD3FF4" w:rsidRDefault="00AD3FF4" w14:paraId="339763C0" w14:textId="77777777">
      <w:pPr>
        <w:pStyle w:val="NoSpacing"/>
        <w:rPr>
          <w:rStyle w:val="Hyperlink"/>
          <w:rFonts w:ascii="Calibri" w:hAnsi="Calibri" w:eastAsia="Calibri" w:cs="Calibri"/>
          <w:sz w:val="24"/>
          <w:szCs w:val="24"/>
        </w:rPr>
      </w:pPr>
    </w:p>
    <w:p w:rsidR="00AA4113" w:rsidP="00AA4113" w:rsidRDefault="00AA4113" w14:paraId="61376B35" w14:textId="77777777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 w:rsidRPr="0178A91B">
        <w:rPr>
          <w:rFonts w:ascii="Calibri" w:hAnsi="Calibri" w:eastAsia="Calibri" w:cs="Calibri"/>
          <w:sz w:val="24"/>
          <w:szCs w:val="24"/>
        </w:rPr>
        <w:t>(2) Audio</w:t>
      </w:r>
    </w:p>
    <w:p w:rsidR="00AA4113" w:rsidP="00AA4113" w:rsidRDefault="00AA4113" w14:paraId="2618C97D" w14:textId="77777777">
      <w:pPr>
        <w:rPr>
          <w:rFonts w:ascii="Calibri" w:hAnsi="Calibri" w:eastAsia="Calibri" w:cs="Calibri"/>
          <w:sz w:val="24"/>
          <w:szCs w:val="24"/>
        </w:rPr>
      </w:pPr>
      <w:r w:rsidRPr="0178A91B">
        <w:rPr>
          <w:rFonts w:ascii="Calibri" w:hAnsi="Calibri" w:eastAsia="Calibri" w:cs="Calibri"/>
          <w:sz w:val="24"/>
          <w:szCs w:val="24"/>
        </w:rPr>
        <w:t>Click on the following links and you will find a variety of audio discussions. Listen to the ones which interest you.</w:t>
      </w:r>
    </w:p>
    <w:p w:rsidRPr="00AD3FF4" w:rsidR="00AA4113" w:rsidP="00AD3FF4" w:rsidRDefault="00AA4113" w14:paraId="1FF69635" w14:textId="77777777">
      <w:pPr>
        <w:pStyle w:val="NoSpacing"/>
        <w:rPr>
          <w:b/>
          <w:sz w:val="24"/>
          <w:szCs w:val="24"/>
        </w:rPr>
      </w:pPr>
      <w:r w:rsidRPr="00AD3FF4">
        <w:rPr>
          <w:b/>
          <w:sz w:val="24"/>
          <w:szCs w:val="24"/>
        </w:rPr>
        <w:t xml:space="preserve">Radio 4: In our Times </w:t>
      </w:r>
    </w:p>
    <w:p w:rsidRPr="00AA4113" w:rsidR="00AA4113" w:rsidP="00AD3FF4" w:rsidRDefault="00AD3FF4" w14:paraId="51ED21E8" w14:textId="161F9F8E">
      <w:pPr>
        <w:pStyle w:val="NoSpacing"/>
      </w:pPr>
      <w:r w:rsidRPr="00AD3FF4"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>•</w:t>
      </w:r>
      <w:r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 xml:space="preserve"> </w:t>
      </w:r>
      <w:r w:rsidRPr="00AA4113" w:rsidR="00AA4113">
        <w:t xml:space="preserve">The Greek World </w:t>
      </w:r>
      <w:hyperlink r:id="rId22">
        <w:r w:rsidRPr="00AA4113" w:rsidR="00AA4113">
          <w:rPr>
            <w:rStyle w:val="Hyperlink"/>
            <w:rFonts w:ascii="Calibri" w:hAnsi="Calibri" w:eastAsia="Calibri" w:cs="Calibri"/>
            <w:color w:val="0563C1"/>
            <w:sz w:val="24"/>
            <w:szCs w:val="24"/>
          </w:rPr>
          <w:t>https://www.bbc.co.uk/programmes/p01h9vvk</w:t>
        </w:r>
      </w:hyperlink>
    </w:p>
    <w:p w:rsidRPr="00AA4113" w:rsidR="00AA4113" w:rsidP="00AA4113" w:rsidRDefault="00AD3FF4" w14:paraId="113A9308" w14:textId="74239403">
      <w:pPr>
        <w:pStyle w:val="NoSpacing"/>
        <w:rPr>
          <w:sz w:val="24"/>
          <w:szCs w:val="24"/>
        </w:rPr>
      </w:pPr>
      <w:r w:rsidRPr="00AD3FF4"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>•</w:t>
      </w:r>
      <w:r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 xml:space="preserve"> </w:t>
      </w:r>
      <w:r w:rsidRPr="00AA4113" w:rsidR="00AA4113">
        <w:rPr>
          <w:sz w:val="24"/>
          <w:szCs w:val="24"/>
        </w:rPr>
        <w:t xml:space="preserve">The Roman World </w:t>
      </w:r>
      <w:hyperlink r:id="rId23">
        <w:r w:rsidRPr="00AA4113" w:rsidR="00AA4113">
          <w:rPr>
            <w:rStyle w:val="Hyperlink"/>
            <w:rFonts w:ascii="Calibri" w:hAnsi="Calibri" w:eastAsia="Calibri" w:cs="Calibri"/>
            <w:color w:val="0563C1"/>
            <w:sz w:val="24"/>
            <w:szCs w:val="24"/>
          </w:rPr>
          <w:t>https://www.bbc.co.uk/programmes/p01hb0h8</w:t>
        </w:r>
      </w:hyperlink>
    </w:p>
    <w:p w:rsidRPr="00AA4113" w:rsidR="00AA4113" w:rsidP="00AA4113" w:rsidRDefault="00AD3FF4" w14:paraId="0F2753E7" w14:textId="1213F3F3">
      <w:pPr>
        <w:pStyle w:val="NoSpacing"/>
        <w:rPr>
          <w:rStyle w:val="Hyperlink"/>
          <w:rFonts w:ascii="Calibri" w:hAnsi="Calibri" w:eastAsia="Calibri" w:cs="Calibri"/>
          <w:color w:val="0563C1"/>
          <w:sz w:val="24"/>
          <w:szCs w:val="24"/>
        </w:rPr>
      </w:pPr>
      <w:r w:rsidRPr="00AD3FF4"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>•</w:t>
      </w:r>
      <w:r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 xml:space="preserve"> </w:t>
      </w:r>
      <w:r w:rsidRPr="00AA4113" w:rsidR="00AA4113">
        <w:rPr>
          <w:sz w:val="24"/>
          <w:szCs w:val="24"/>
        </w:rPr>
        <w:t xml:space="preserve">Greek Myths </w:t>
      </w:r>
      <w:hyperlink r:id="rId24">
        <w:r w:rsidRPr="00AA4113" w:rsidR="00AA4113">
          <w:rPr>
            <w:rStyle w:val="Hyperlink"/>
            <w:rFonts w:ascii="Calibri" w:hAnsi="Calibri" w:eastAsia="Calibri" w:cs="Calibri"/>
            <w:color w:val="0563C1"/>
            <w:sz w:val="24"/>
            <w:szCs w:val="24"/>
          </w:rPr>
          <w:t>https://www.bbc.co.uk/programmes/b0093z1k</w:t>
        </w:r>
      </w:hyperlink>
    </w:p>
    <w:p w:rsidRPr="00AA4113" w:rsidR="00AA4113" w:rsidP="00AA4113" w:rsidRDefault="00AD3FF4" w14:paraId="023D7EDA" w14:textId="7A63A317">
      <w:pPr>
        <w:pStyle w:val="NoSpacing"/>
        <w:rPr>
          <w:sz w:val="24"/>
          <w:szCs w:val="24"/>
        </w:rPr>
      </w:pPr>
      <w:r w:rsidRPr="00AD3FF4"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>•</w:t>
      </w:r>
      <w:r>
        <w:rPr>
          <w:rStyle w:val="Hyperlink"/>
          <w:rFonts w:ascii="Calibri" w:hAnsi="Calibri" w:eastAsia="Calibri" w:cs="Calibri"/>
          <w:color w:val="000000" w:themeColor="text1"/>
          <w:sz w:val="24"/>
          <w:szCs w:val="24"/>
          <w:u w:val="none"/>
        </w:rPr>
        <w:t xml:space="preserve"> </w:t>
      </w:r>
      <w:r w:rsidRPr="00AA4113" w:rsidR="00AA4113">
        <w:rPr>
          <w:sz w:val="24"/>
          <w:szCs w:val="24"/>
        </w:rPr>
        <w:t xml:space="preserve">The Muses </w:t>
      </w:r>
      <w:hyperlink r:id="rId25">
        <w:r w:rsidRPr="00AA4113" w:rsidR="00AA4113">
          <w:rPr>
            <w:rStyle w:val="Hyperlink"/>
            <w:rFonts w:ascii="Calibri" w:hAnsi="Calibri" w:eastAsia="Calibri" w:cs="Calibri"/>
            <w:color w:val="0563C1"/>
            <w:sz w:val="24"/>
            <w:szCs w:val="24"/>
          </w:rPr>
          <w:t>https://www.bbc.co.uk/programmes/b07bft7v</w:t>
        </w:r>
      </w:hyperlink>
    </w:p>
    <w:p w:rsidR="00AA4113" w:rsidP="00AA4113" w:rsidRDefault="00AA4113" w14:paraId="200BD231" w14:textId="77777777">
      <w:pPr>
        <w:pStyle w:val="NoSpacing"/>
        <w:rPr>
          <w:b/>
          <w:bCs/>
          <w:sz w:val="24"/>
          <w:szCs w:val="24"/>
        </w:rPr>
      </w:pPr>
    </w:p>
    <w:p w:rsidRPr="00AA4113" w:rsidR="00AA4113" w:rsidP="00AA4113" w:rsidRDefault="00AA4113" w14:paraId="0C38354F" w14:textId="77777777">
      <w:pPr>
        <w:pStyle w:val="NoSpacing"/>
        <w:rPr>
          <w:sz w:val="24"/>
          <w:szCs w:val="24"/>
        </w:rPr>
      </w:pPr>
      <w:r w:rsidRPr="00AA4113">
        <w:rPr>
          <w:b/>
          <w:bCs/>
          <w:sz w:val="24"/>
          <w:szCs w:val="24"/>
        </w:rPr>
        <w:t>Natalie Haynes stands up for the classics.</w:t>
      </w:r>
    </w:p>
    <w:p w:rsidRPr="00AA4113" w:rsidR="00AA4113" w:rsidP="00AA4113" w:rsidRDefault="00AD3FF4" w14:paraId="6361CF72" w14:textId="77777777">
      <w:pPr>
        <w:pStyle w:val="NoSpacing"/>
        <w:rPr>
          <w:sz w:val="24"/>
          <w:szCs w:val="24"/>
        </w:rPr>
      </w:pPr>
      <w:hyperlink r:id="rId26">
        <w:r w:rsidRPr="00AA4113" w:rsidR="00AA4113">
          <w:rPr>
            <w:rStyle w:val="Hyperlink"/>
            <w:rFonts w:ascii="Calibri" w:hAnsi="Calibri" w:eastAsia="Calibri" w:cs="Calibri"/>
            <w:color w:val="0563C1"/>
            <w:sz w:val="24"/>
            <w:szCs w:val="24"/>
          </w:rPr>
          <w:t>https://www.bbc.co.uk/programmes/b077x8pc/episodes/player</w:t>
        </w:r>
        <w:r w:rsidRPr="00AA4113" w:rsidR="00AA4113">
          <w:rPr>
            <w:sz w:val="24"/>
            <w:szCs w:val="24"/>
          </w:rPr>
          <w:br/>
        </w:r>
      </w:hyperlink>
    </w:p>
    <w:p w:rsidR="00AA4113" w:rsidP="00AA4113" w:rsidRDefault="00AA4113" w14:paraId="3A603EA4" w14:textId="77777777">
      <w:pPr>
        <w:rPr>
          <w:rFonts w:ascii="Calibri" w:hAnsi="Calibri" w:eastAsia="Calibri" w:cs="Calibri"/>
          <w:sz w:val="24"/>
          <w:szCs w:val="24"/>
        </w:rPr>
      </w:pPr>
      <w:r w:rsidRPr="0178A91B">
        <w:rPr>
          <w:rFonts w:ascii="Calibri" w:hAnsi="Calibri" w:eastAsia="Calibri" w:cs="Calibri"/>
          <w:sz w:val="24"/>
          <w:szCs w:val="24"/>
        </w:rPr>
        <w:t>(3) Reading</w:t>
      </w:r>
    </w:p>
    <w:p w:rsidR="00AA4113" w:rsidP="0178A91B" w:rsidRDefault="00AA4113" w14:paraId="0595C3F1" w14:textId="20C367E6">
      <w:pPr>
        <w:spacing w:line="240" w:lineRule="exac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Perhaps a little beneath you </w:t>
      </w:r>
      <w:r w:rsidRPr="0178A91B">
        <w:rPr>
          <w:rFonts w:ascii="Calibri" w:hAnsi="Calibri" w:eastAsia="Calibri" w:cs="Calibri"/>
          <w:sz w:val="24"/>
          <w:szCs w:val="24"/>
        </w:rPr>
        <w:t>now, but Rick Riordan’s novels provide an excellent overall knowledge of Greek myths.</w:t>
      </w:r>
      <w:r w:rsidR="00AD3FF4">
        <w:rPr>
          <w:rFonts w:ascii="Calibri" w:hAnsi="Calibri" w:eastAsia="Calibri" w:cs="Calibri"/>
          <w:sz w:val="24"/>
          <w:szCs w:val="24"/>
        </w:rPr>
        <w:t xml:space="preserve"> There are also many other fiction novels base on ancient Greece or Rome.</w:t>
      </w:r>
    </w:p>
    <w:p w:rsidRPr="00AA4113" w:rsidR="00CC6C01" w:rsidP="2099D75A" w:rsidRDefault="00AA4113" w14:paraId="71B9E701" w14:textId="385F2C7E">
      <w:pPr>
        <w:spacing w:line="240" w:lineRule="exact"/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</w:pPr>
      <w:r w:rsidRPr="2099D75A" w:rsidR="4DBF1D16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There is a wealth of information on Ancient Greece and Rome available on </w:t>
      </w:r>
      <w:proofErr w:type="spellStart"/>
      <w:r w:rsidRPr="2099D75A" w:rsidR="4DBF1D16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Youtube</w:t>
      </w:r>
      <w:proofErr w:type="spellEnd"/>
      <w:r w:rsidRPr="2099D75A" w:rsidR="4DBF1D16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, Ted-Talks and the BBC (and other TV channels) so have fun browsing</w:t>
      </w:r>
      <w:r w:rsidRPr="2099D75A" w:rsidR="486213DC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and expand your knowledge</w:t>
      </w:r>
      <w:r w:rsidRPr="2099D75A" w:rsidR="4DBF1D16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!</w:t>
      </w:r>
    </w:p>
    <w:p w:rsidR="00CC6C01" w:rsidP="0178A91B" w:rsidRDefault="00CC6C01" w14:paraId="2C078E63" w14:textId="3CFA2FC3">
      <w:bookmarkStart w:name="_GoBack" w:id="0"/>
      <w:bookmarkEnd w:id="0"/>
    </w:p>
    <w:sectPr w:rsidR="00CC6C01" w:rsidSect="00AD3FF4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1D1"/>
    <w:multiLevelType w:val="hybridMultilevel"/>
    <w:tmpl w:val="C5D030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49"/>
    <w:rsid w:val="000CCA99"/>
    <w:rsid w:val="004A3185"/>
    <w:rsid w:val="007FE441"/>
    <w:rsid w:val="00973349"/>
    <w:rsid w:val="00AA4113"/>
    <w:rsid w:val="00AD3FF4"/>
    <w:rsid w:val="00CC6C01"/>
    <w:rsid w:val="01074A38"/>
    <w:rsid w:val="0178A91B"/>
    <w:rsid w:val="0179E59D"/>
    <w:rsid w:val="021AFF95"/>
    <w:rsid w:val="04913446"/>
    <w:rsid w:val="0514AE93"/>
    <w:rsid w:val="05CE9BA2"/>
    <w:rsid w:val="06A64C8C"/>
    <w:rsid w:val="071601BF"/>
    <w:rsid w:val="0765D5B9"/>
    <w:rsid w:val="0795012C"/>
    <w:rsid w:val="0858407F"/>
    <w:rsid w:val="08B96F8D"/>
    <w:rsid w:val="08BA315D"/>
    <w:rsid w:val="0A21E504"/>
    <w:rsid w:val="0A3A1B12"/>
    <w:rsid w:val="0B252F49"/>
    <w:rsid w:val="0BC9EDBD"/>
    <w:rsid w:val="0C21D2CE"/>
    <w:rsid w:val="0C82FF70"/>
    <w:rsid w:val="0CD374BE"/>
    <w:rsid w:val="0D2041EF"/>
    <w:rsid w:val="0EE079B0"/>
    <w:rsid w:val="0EE5D767"/>
    <w:rsid w:val="0F10B1D1"/>
    <w:rsid w:val="0F75EB81"/>
    <w:rsid w:val="0F9D7162"/>
    <w:rsid w:val="0FD6A938"/>
    <w:rsid w:val="11BD6935"/>
    <w:rsid w:val="11EA4194"/>
    <w:rsid w:val="1336BC81"/>
    <w:rsid w:val="15C6C8D6"/>
    <w:rsid w:val="160461FE"/>
    <w:rsid w:val="160C7B2D"/>
    <w:rsid w:val="165784DD"/>
    <w:rsid w:val="16AE4B0E"/>
    <w:rsid w:val="17110E6C"/>
    <w:rsid w:val="19070B5E"/>
    <w:rsid w:val="1929A9D0"/>
    <w:rsid w:val="1A00C141"/>
    <w:rsid w:val="1B6DB9B0"/>
    <w:rsid w:val="1B82AF4B"/>
    <w:rsid w:val="1C7CAF3A"/>
    <w:rsid w:val="1CBDFD5C"/>
    <w:rsid w:val="1CF8FA8D"/>
    <w:rsid w:val="1D550B17"/>
    <w:rsid w:val="1E83BADA"/>
    <w:rsid w:val="1E888A31"/>
    <w:rsid w:val="1EA77DC5"/>
    <w:rsid w:val="1FDEF907"/>
    <w:rsid w:val="2099D75A"/>
    <w:rsid w:val="21038492"/>
    <w:rsid w:val="2126EC0A"/>
    <w:rsid w:val="23209695"/>
    <w:rsid w:val="2474775C"/>
    <w:rsid w:val="24BEC4BD"/>
    <w:rsid w:val="2590ED74"/>
    <w:rsid w:val="25ED61AA"/>
    <w:rsid w:val="2602B804"/>
    <w:rsid w:val="2628774E"/>
    <w:rsid w:val="26DC763A"/>
    <w:rsid w:val="2AA4DDEC"/>
    <w:rsid w:val="2B5D1356"/>
    <w:rsid w:val="2B8968D5"/>
    <w:rsid w:val="2BC4E3AF"/>
    <w:rsid w:val="2C085678"/>
    <w:rsid w:val="2D7D362D"/>
    <w:rsid w:val="2D8DD4D0"/>
    <w:rsid w:val="2ED593A1"/>
    <w:rsid w:val="2F276444"/>
    <w:rsid w:val="2F440BD2"/>
    <w:rsid w:val="2F6C94D1"/>
    <w:rsid w:val="2FB93F07"/>
    <w:rsid w:val="30585D48"/>
    <w:rsid w:val="30EA8F90"/>
    <w:rsid w:val="319AACD3"/>
    <w:rsid w:val="31FBE6C4"/>
    <w:rsid w:val="32A0DD44"/>
    <w:rsid w:val="339CD9A7"/>
    <w:rsid w:val="343C7A1F"/>
    <w:rsid w:val="35AFFB0E"/>
    <w:rsid w:val="36035A5C"/>
    <w:rsid w:val="3605079C"/>
    <w:rsid w:val="360B6357"/>
    <w:rsid w:val="36646CB9"/>
    <w:rsid w:val="368A2FC1"/>
    <w:rsid w:val="38E1F704"/>
    <w:rsid w:val="38F37E0B"/>
    <w:rsid w:val="3B74644F"/>
    <w:rsid w:val="3C192ABF"/>
    <w:rsid w:val="3C21B329"/>
    <w:rsid w:val="3CB4B115"/>
    <w:rsid w:val="3CECCE14"/>
    <w:rsid w:val="3E0B6A2E"/>
    <w:rsid w:val="3EDBFB6E"/>
    <w:rsid w:val="3F0CEAF9"/>
    <w:rsid w:val="3F748132"/>
    <w:rsid w:val="3FBEEF11"/>
    <w:rsid w:val="3FD5EFC6"/>
    <w:rsid w:val="4063BB92"/>
    <w:rsid w:val="4099280E"/>
    <w:rsid w:val="40F0F803"/>
    <w:rsid w:val="40F23203"/>
    <w:rsid w:val="415E11A8"/>
    <w:rsid w:val="41635C87"/>
    <w:rsid w:val="41A2BC4A"/>
    <w:rsid w:val="42BEBA00"/>
    <w:rsid w:val="45362D2A"/>
    <w:rsid w:val="45B675A9"/>
    <w:rsid w:val="47F50E77"/>
    <w:rsid w:val="48161D0E"/>
    <w:rsid w:val="486213DC"/>
    <w:rsid w:val="487F73A8"/>
    <w:rsid w:val="49FE16DE"/>
    <w:rsid w:val="4A74DAD4"/>
    <w:rsid w:val="4AA36EE5"/>
    <w:rsid w:val="4B8723E3"/>
    <w:rsid w:val="4C000B78"/>
    <w:rsid w:val="4DBF1D16"/>
    <w:rsid w:val="4F1BFFF4"/>
    <w:rsid w:val="4F3B8653"/>
    <w:rsid w:val="4FA52705"/>
    <w:rsid w:val="4FD753DA"/>
    <w:rsid w:val="5186E3EF"/>
    <w:rsid w:val="52EF6756"/>
    <w:rsid w:val="546AAE77"/>
    <w:rsid w:val="54DBF50D"/>
    <w:rsid w:val="5664699C"/>
    <w:rsid w:val="566C4A54"/>
    <w:rsid w:val="5739057D"/>
    <w:rsid w:val="57B4F3C3"/>
    <w:rsid w:val="5AEF70CC"/>
    <w:rsid w:val="5BC42185"/>
    <w:rsid w:val="5C14FC51"/>
    <w:rsid w:val="5DD1C49F"/>
    <w:rsid w:val="5DD1E332"/>
    <w:rsid w:val="5F0E6929"/>
    <w:rsid w:val="60AF616C"/>
    <w:rsid w:val="61A5428D"/>
    <w:rsid w:val="62253099"/>
    <w:rsid w:val="62B3821F"/>
    <w:rsid w:val="62BFB63A"/>
    <w:rsid w:val="63361D56"/>
    <w:rsid w:val="634F77D4"/>
    <w:rsid w:val="63FD9E77"/>
    <w:rsid w:val="64F8CCBB"/>
    <w:rsid w:val="6571F94A"/>
    <w:rsid w:val="65967263"/>
    <w:rsid w:val="65F8FCE5"/>
    <w:rsid w:val="67E577A4"/>
    <w:rsid w:val="67F22BE5"/>
    <w:rsid w:val="68E2032F"/>
    <w:rsid w:val="694FA4BC"/>
    <w:rsid w:val="69E06270"/>
    <w:rsid w:val="6A30D8F2"/>
    <w:rsid w:val="6AC147E4"/>
    <w:rsid w:val="6B2D553A"/>
    <w:rsid w:val="6B7EFDB6"/>
    <w:rsid w:val="6C3D2C63"/>
    <w:rsid w:val="6CB7754F"/>
    <w:rsid w:val="6CE3E640"/>
    <w:rsid w:val="6CFD1BB6"/>
    <w:rsid w:val="6DB1FDA7"/>
    <w:rsid w:val="6E0E4BF7"/>
    <w:rsid w:val="6FDD6DA1"/>
    <w:rsid w:val="718695B0"/>
    <w:rsid w:val="728D5BE3"/>
    <w:rsid w:val="72E8152D"/>
    <w:rsid w:val="7353F042"/>
    <w:rsid w:val="73AEA36F"/>
    <w:rsid w:val="73B397EE"/>
    <w:rsid w:val="73C4105C"/>
    <w:rsid w:val="75DE6847"/>
    <w:rsid w:val="7840D63D"/>
    <w:rsid w:val="788808AD"/>
    <w:rsid w:val="7D841934"/>
    <w:rsid w:val="7E19C328"/>
    <w:rsid w:val="7E1FE15F"/>
    <w:rsid w:val="7F146A3C"/>
    <w:rsid w:val="7F3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3349"/>
  <w15:chartTrackingRefBased/>
  <w15:docId w15:val="{E12CC6E9-382F-4995-A012-356D5D0D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3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RruBVFXjnY" TargetMode="External" Id="rId8" /><Relationship Type="http://schemas.openxmlformats.org/officeDocument/2006/relationships/hyperlink" Target="https://www.bbc.co.uk/programmes/b077x8pc/episodes/player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s://www.youtube.com/watch?v=A-3rHQ70Pag" TargetMode="External" Id="rId7" /><Relationship Type="http://schemas.openxmlformats.org/officeDocument/2006/relationships/hyperlink" Target="https://www.youtube.com/watch?v=lZZgTilriB4" TargetMode="External" Id="rId17" /><Relationship Type="http://schemas.openxmlformats.org/officeDocument/2006/relationships/hyperlink" Target="https://www.bbc.co.uk/programmes/b07bft7v" TargetMode="External" Id="rId25" /><Relationship Type="http://schemas.openxmlformats.org/officeDocument/2006/relationships/styles" Target="styles.xml" Id="rId2" /><Relationship Type="http://schemas.openxmlformats.org/officeDocument/2006/relationships/hyperlink" Target="https://ed.ted.com/lessons/what-did-democracy-really-mean-in-athens-melissa-schwartzberg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www.bbc.co.uk/programmes/b0093z1k" TargetMode="External" Id="rId24" /><Relationship Type="http://schemas.openxmlformats.org/officeDocument/2006/relationships/image" Target="media/image1.png" Id="rId5" /><Relationship Type="http://schemas.openxmlformats.org/officeDocument/2006/relationships/hyperlink" Target="https://ed.ted.com/lessons/a-day-in-the-life-of-an-ancient-athenian-robert-garland" TargetMode="External" Id="rId15" /><Relationship Type="http://schemas.openxmlformats.org/officeDocument/2006/relationships/hyperlink" Target="https://www.bbc.co.uk/programmes/p01hb0h8" TargetMode="External" Id="rId23" /><Relationship Type="http://schemas.openxmlformats.org/officeDocument/2006/relationships/theme" Target="theme/theme1.xml" Id="rId28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3.png" Id="rId14" /><Relationship Type="http://schemas.openxmlformats.org/officeDocument/2006/relationships/hyperlink" Target="https://www.bbc.co.uk/programmes/p01h9vvk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://www.poetryintranslation.com" TargetMode="External" Id="Rb2bd1eb9d9374591" /><Relationship Type="http://schemas.openxmlformats.org/officeDocument/2006/relationships/hyperlink" Target="https://www.youtube.com/watch?v=VeTeK9kvxyo&amp;feature=youtu.be" TargetMode="External" Id="R04cd8bfb0fb74c23" /><Relationship Type="http://schemas.openxmlformats.org/officeDocument/2006/relationships/hyperlink" Target="https://www.youtube.com/watch?v=lOPOw6MWDZM" TargetMode="External" Id="Rd14a06b45a924bd2" /><Relationship Type="http://schemas.openxmlformats.org/officeDocument/2006/relationships/hyperlink" Target="https://www.youtube.com/watch?v=6IfTDtuPLeg" TargetMode="External" Id="R17a3fe31be3c4ee0" /><Relationship Type="http://schemas.openxmlformats.org/officeDocument/2006/relationships/hyperlink" Target="https://www.ted.com/talks/mark_robinson_why_is_aristophanes_called_the_father_of_comedy/transcript?language=en" TargetMode="External" Id="R4590dc1bac244f17" /><Relationship Type="http://schemas.openxmlformats.org/officeDocument/2006/relationships/hyperlink" Target="https://www.bbc.co.uk/iplayer/episodes/p017b9xg/the-grandeur-that-was-rome" TargetMode="External" Id="Raeea71afe8c74892" /><Relationship Type="http://schemas.openxmlformats.org/officeDocument/2006/relationships/hyperlink" Target="https://www.youtube.com/watch?v=gJqxnUBacd4" TargetMode="External" Id="R3a7edd5e76e14322" /><Relationship Type="http://schemas.openxmlformats.org/officeDocument/2006/relationships/hyperlink" Target="https://www.youtube.com/watch?v=mzGVpkYiJ9w" TargetMode="External" Id="R1941545aa99a44b7" /><Relationship Type="http://schemas.openxmlformats.org/officeDocument/2006/relationships/hyperlink" Target="https://www.youtube.com/watch?v=SGJtItq0cpg&amp;list=PLEb6sGT7oD8FTGtHNYG4LLolaK5cTq07F" TargetMode="External" Id="R607c92b32e0c46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Wildman</dc:creator>
  <keywords/>
  <dc:description/>
  <lastModifiedBy>Ruth Wildman</lastModifiedBy>
  <revision>5</revision>
  <dcterms:created xsi:type="dcterms:W3CDTF">2020-05-19T14:07:00.0000000Z</dcterms:created>
  <dcterms:modified xsi:type="dcterms:W3CDTF">2020-05-19T17:24:08.1111883Z</dcterms:modified>
</coreProperties>
</file>